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C189A2" w14:textId="1DD4B39F" w:rsidR="00745F68" w:rsidRDefault="00745F68" w:rsidP="00723390">
      <w:pPr>
        <w:jc w:val="center"/>
        <w:rPr>
          <w:rFonts w:cstheme="minorHAnsi"/>
          <w:sz w:val="28"/>
          <w:szCs w:val="28"/>
          <w:vertAlign w:val="subscript"/>
          <w:rtl/>
          <w:lang w:bidi="ar-EG"/>
        </w:rPr>
      </w:pPr>
      <w:r w:rsidRPr="00745F68">
        <w:rPr>
          <w:rFonts w:cstheme="minorHAnsi"/>
          <w:b/>
          <w:bCs/>
          <w:sz w:val="40"/>
          <w:szCs w:val="40"/>
          <w:vertAlign w:val="subscript"/>
          <w:rtl/>
        </w:rPr>
        <w:t>موجهات النوم المناسب حسب العم</w:t>
      </w:r>
      <w:r>
        <w:rPr>
          <w:rFonts w:cstheme="minorHAnsi" w:hint="cs"/>
          <w:b/>
          <w:bCs/>
          <w:sz w:val="40"/>
          <w:szCs w:val="40"/>
          <w:vertAlign w:val="subscript"/>
          <w:rtl/>
        </w:rPr>
        <w:t>ر (</w:t>
      </w:r>
      <w:r w:rsidRPr="00745F68">
        <w:rPr>
          <w:rFonts w:cstheme="minorHAnsi"/>
          <w:b/>
          <w:bCs/>
          <w:sz w:val="40"/>
          <w:szCs w:val="40"/>
          <w:vertAlign w:val="subscript"/>
        </w:rPr>
        <w:t> </w:t>
      </w:r>
      <w:r>
        <w:rPr>
          <w:rFonts w:cstheme="minorHAnsi"/>
          <w:b/>
          <w:bCs/>
          <w:sz w:val="40"/>
          <w:szCs w:val="40"/>
          <w:vertAlign w:val="subscript"/>
        </w:rPr>
        <w:t>(</w:t>
      </w:r>
      <w:r w:rsidRPr="00745F68">
        <w:rPr>
          <w:rFonts w:cstheme="minorHAnsi"/>
          <w:b/>
          <w:bCs/>
          <w:sz w:val="40"/>
          <w:szCs w:val="40"/>
          <w:vertAlign w:val="subscript"/>
        </w:rPr>
        <w:t>Age Appropriate Sleep Guidelines</w:t>
      </w:r>
    </w:p>
    <w:p w14:paraId="0244FDC0" w14:textId="77777777" w:rsidR="00723390" w:rsidRDefault="00723390" w:rsidP="00C6450D">
      <w:pPr>
        <w:jc w:val="both"/>
        <w:rPr>
          <w:rFonts w:cstheme="minorHAnsi"/>
          <w:sz w:val="28"/>
          <w:szCs w:val="28"/>
          <w:vertAlign w:val="subscript"/>
          <w:rtl/>
        </w:rPr>
      </w:pPr>
    </w:p>
    <w:p w14:paraId="7B9DFCF7" w14:textId="26FE3BB3" w:rsidR="00C6450D" w:rsidRDefault="00A02D27" w:rsidP="00C6450D">
      <w:pPr>
        <w:jc w:val="both"/>
        <w:rPr>
          <w:rFonts w:cstheme="minorHAnsi"/>
          <w:b/>
          <w:bCs/>
          <w:sz w:val="40"/>
          <w:szCs w:val="40"/>
          <w:vertAlign w:val="subscript"/>
          <w:rtl/>
          <w:lang w:bidi="ar-EG"/>
        </w:rPr>
      </w:pPr>
      <w:r w:rsidRPr="00A02D27">
        <w:rPr>
          <w:rFonts w:cstheme="minorHAnsi"/>
          <w:sz w:val="28"/>
          <w:szCs w:val="28"/>
          <w:vertAlign w:val="subscript"/>
          <w:rtl/>
        </w:rPr>
        <w:t>الأكاديمية الامريكية لطب النوم</w:t>
      </w:r>
      <w:r w:rsidR="00C6450D">
        <w:rPr>
          <w:rFonts w:cstheme="minorHAnsi"/>
          <w:sz w:val="28"/>
          <w:szCs w:val="28"/>
          <w:vertAlign w:val="subscript"/>
        </w:rPr>
        <w:t xml:space="preserve"> </w:t>
      </w:r>
      <w:r w:rsidRPr="00A02D27">
        <w:rPr>
          <w:rFonts w:cstheme="minorHAnsi"/>
          <w:sz w:val="28"/>
          <w:szCs w:val="28"/>
          <w:vertAlign w:val="subscript"/>
        </w:rPr>
        <w:t xml:space="preserve">AASM </w:t>
      </w:r>
      <w:r w:rsidRPr="00A02D27">
        <w:rPr>
          <w:rFonts w:cstheme="minorHAnsi"/>
          <w:sz w:val="28"/>
          <w:szCs w:val="28"/>
          <w:vertAlign w:val="subscript"/>
          <w:rtl/>
        </w:rPr>
        <w:t>و الأكاديمية  الامريكية لطب الاطفال</w:t>
      </w:r>
      <w:r w:rsidRPr="00A02D27">
        <w:rPr>
          <w:rFonts w:cstheme="minorHAnsi"/>
          <w:sz w:val="28"/>
          <w:szCs w:val="28"/>
          <w:vertAlign w:val="subscript"/>
        </w:rPr>
        <w:t xml:space="preserve"> AAP</w:t>
      </w:r>
      <w:r w:rsidRPr="00A02D27">
        <w:rPr>
          <w:rFonts w:cstheme="minorHAnsi"/>
          <w:sz w:val="28"/>
          <w:szCs w:val="28"/>
          <w:vertAlign w:val="subscript"/>
          <w:rtl/>
        </w:rPr>
        <w:t>لها موجهات عن  حوجة  الاطفال اليومية للنوم  في مجموعات عمرية ،</w:t>
      </w:r>
      <w:r w:rsidR="00C6450D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A02D27">
        <w:rPr>
          <w:rFonts w:cstheme="minorHAnsi"/>
          <w:sz w:val="28"/>
          <w:szCs w:val="28"/>
          <w:vertAlign w:val="subscript"/>
          <w:rtl/>
        </w:rPr>
        <w:t>النوم</w:t>
      </w:r>
      <w:r w:rsidR="00C6450D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A02D27">
        <w:rPr>
          <w:rFonts w:cstheme="minorHAnsi"/>
          <w:sz w:val="28"/>
          <w:szCs w:val="28"/>
          <w:vertAlign w:val="subscript"/>
          <w:rtl/>
        </w:rPr>
        <w:t>يختلف من طفل لطفل لكن في مدي حوجة مقبولة  لكل فئة عمرية</w:t>
      </w:r>
      <w:r w:rsidRPr="00A02D27">
        <w:rPr>
          <w:rFonts w:cstheme="minorHAnsi"/>
          <w:sz w:val="28"/>
          <w:szCs w:val="28"/>
          <w:vertAlign w:val="subscript"/>
        </w:rPr>
        <w:t>.</w:t>
      </w:r>
      <w:r w:rsidR="009C0507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A02D27">
        <w:rPr>
          <w:rFonts w:cstheme="minorHAnsi"/>
          <w:sz w:val="28"/>
          <w:szCs w:val="28"/>
          <w:vertAlign w:val="subscript"/>
          <w:rtl/>
        </w:rPr>
        <w:t>الحصول علي نوم كافي ليلا حيوي لصحتك العقلية والبدنية خاصة الإنتباه ،</w:t>
      </w:r>
      <w:r w:rsidR="009C0507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A02D27">
        <w:rPr>
          <w:rFonts w:cstheme="minorHAnsi"/>
          <w:sz w:val="28"/>
          <w:szCs w:val="28"/>
          <w:vertAlign w:val="subscript"/>
          <w:rtl/>
        </w:rPr>
        <w:t>الذاكرة، التعلم،</w:t>
      </w:r>
      <w:r w:rsidR="00C6450D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A02D27">
        <w:rPr>
          <w:rFonts w:cstheme="minorHAnsi"/>
          <w:sz w:val="28"/>
          <w:szCs w:val="28"/>
          <w:vertAlign w:val="subscript"/>
          <w:rtl/>
        </w:rPr>
        <w:t>السلوك، ضغط الدم،الوزن ،تنظيم العاطفة</w:t>
      </w:r>
      <w:r w:rsidRPr="00A02D27">
        <w:rPr>
          <w:rFonts w:cstheme="minorHAnsi"/>
          <w:sz w:val="28"/>
          <w:szCs w:val="28"/>
          <w:vertAlign w:val="subscript"/>
        </w:rPr>
        <w:t>.</w:t>
      </w:r>
    </w:p>
    <w:p w14:paraId="32764151" w14:textId="7DB48894" w:rsidR="002C5B83" w:rsidRPr="00745F68" w:rsidRDefault="00A02D27" w:rsidP="002C5B83">
      <w:pPr>
        <w:jc w:val="both"/>
        <w:rPr>
          <w:rFonts w:cstheme="minorHAnsi"/>
          <w:sz w:val="28"/>
          <w:szCs w:val="28"/>
          <w:vertAlign w:val="subscript"/>
          <w:rtl/>
        </w:rPr>
      </w:pPr>
      <w:r w:rsidRPr="00745F68">
        <w:rPr>
          <w:rFonts w:cstheme="minorHAnsi"/>
          <w:b/>
          <w:bCs/>
          <w:sz w:val="40"/>
          <w:szCs w:val="40"/>
          <w:vertAlign w:val="subscript"/>
          <w:rtl/>
        </w:rPr>
        <w:t>الموجهات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18"/>
        <w:gridCol w:w="2418"/>
      </w:tblGrid>
      <w:tr w:rsidR="009C0507" w14:paraId="030CA92E" w14:textId="77777777" w:rsidTr="002C5B83">
        <w:trPr>
          <w:trHeight w:val="343"/>
        </w:trPr>
        <w:tc>
          <w:tcPr>
            <w:tcW w:w="2418" w:type="dxa"/>
          </w:tcPr>
          <w:p w14:paraId="5742A247" w14:textId="757279AF" w:rsidR="009C0507" w:rsidRDefault="009C0507" w:rsidP="002C5B83">
            <w:pPr>
              <w:jc w:val="both"/>
              <w:rPr>
                <w:rFonts w:cstheme="minorHAnsi"/>
                <w:sz w:val="28"/>
                <w:szCs w:val="28"/>
                <w:vertAlign w:val="subscript"/>
                <w:rtl/>
              </w:rPr>
            </w:pPr>
            <w:r w:rsidRPr="00A02D27">
              <w:rPr>
                <w:rFonts w:cstheme="minorHAnsi"/>
                <w:sz w:val="28"/>
                <w:szCs w:val="28"/>
                <w:vertAlign w:val="subscript"/>
                <w:rtl/>
              </w:rPr>
              <w:t>٤</w:t>
            </w:r>
            <w:r w:rsidRPr="00A02D27">
              <w:rPr>
                <w:rFonts w:cstheme="minorHAnsi"/>
                <w:sz w:val="28"/>
                <w:szCs w:val="28"/>
                <w:vertAlign w:val="subscript"/>
              </w:rPr>
              <w:t>-</w:t>
            </w:r>
            <w:r w:rsidRPr="00A02D27">
              <w:rPr>
                <w:rFonts w:cstheme="minorHAnsi"/>
                <w:sz w:val="28"/>
                <w:szCs w:val="28"/>
                <w:vertAlign w:val="subscript"/>
                <w:rtl/>
              </w:rPr>
              <w:t>١٢</w:t>
            </w:r>
            <w:r w:rsidRPr="00A02D27">
              <w:rPr>
                <w:rFonts w:cstheme="minorHAnsi"/>
                <w:sz w:val="28"/>
                <w:szCs w:val="28"/>
                <w:vertAlign w:val="subscript"/>
              </w:rPr>
              <w:t xml:space="preserve"> </w:t>
            </w:r>
            <w:r w:rsidRPr="00A02D27">
              <w:rPr>
                <w:rFonts w:cstheme="minorHAnsi"/>
                <w:sz w:val="28"/>
                <w:szCs w:val="28"/>
                <w:vertAlign w:val="subscript"/>
                <w:rtl/>
              </w:rPr>
              <w:t>شهر( رضيع</w:t>
            </w:r>
            <w:r>
              <w:rPr>
                <w:rFonts w:cstheme="minorHAnsi" w:hint="cs"/>
                <w:sz w:val="28"/>
                <w:szCs w:val="28"/>
                <w:vertAlign w:val="subscript"/>
                <w:rtl/>
              </w:rPr>
              <w:t>)</w:t>
            </w:r>
          </w:p>
        </w:tc>
        <w:tc>
          <w:tcPr>
            <w:tcW w:w="2418" w:type="dxa"/>
          </w:tcPr>
          <w:p w14:paraId="32585DA1" w14:textId="26C61EAE" w:rsidR="009C0507" w:rsidRDefault="009C0507" w:rsidP="002C5B83">
            <w:pPr>
              <w:jc w:val="both"/>
              <w:rPr>
                <w:rFonts w:cstheme="minorHAnsi"/>
                <w:sz w:val="28"/>
                <w:szCs w:val="28"/>
                <w:vertAlign w:val="subscript"/>
                <w:rtl/>
              </w:rPr>
            </w:pPr>
            <w:r w:rsidRPr="00A02D27">
              <w:rPr>
                <w:rFonts w:cstheme="minorHAnsi"/>
                <w:sz w:val="28"/>
                <w:szCs w:val="28"/>
                <w:vertAlign w:val="subscript"/>
                <w:rtl/>
              </w:rPr>
              <w:t>١٢-١٦ساعة بالقيلولة</w:t>
            </w:r>
          </w:p>
        </w:tc>
      </w:tr>
      <w:tr w:rsidR="009C0507" w14:paraId="4D396C7A" w14:textId="77777777" w:rsidTr="002C5B83">
        <w:trPr>
          <w:trHeight w:val="343"/>
        </w:trPr>
        <w:tc>
          <w:tcPr>
            <w:tcW w:w="2418" w:type="dxa"/>
          </w:tcPr>
          <w:p w14:paraId="17C30C53" w14:textId="4A78BA6A" w:rsidR="009C0507" w:rsidRDefault="009C0507" w:rsidP="002C5B83">
            <w:pPr>
              <w:jc w:val="both"/>
              <w:rPr>
                <w:rFonts w:cstheme="minorHAnsi"/>
                <w:sz w:val="28"/>
                <w:szCs w:val="28"/>
                <w:vertAlign w:val="subscript"/>
                <w:rtl/>
              </w:rPr>
            </w:pPr>
            <w:r w:rsidRPr="00A02D27">
              <w:rPr>
                <w:rFonts w:cstheme="minorHAnsi"/>
                <w:sz w:val="28"/>
                <w:szCs w:val="28"/>
                <w:vertAlign w:val="subscript"/>
                <w:rtl/>
              </w:rPr>
              <w:t>١</w:t>
            </w:r>
            <w:r w:rsidRPr="00A02D27">
              <w:rPr>
                <w:rFonts w:cstheme="minorHAnsi"/>
                <w:sz w:val="28"/>
                <w:szCs w:val="28"/>
                <w:vertAlign w:val="subscript"/>
              </w:rPr>
              <w:t>-</w:t>
            </w:r>
            <w:r w:rsidRPr="00A02D27">
              <w:rPr>
                <w:rFonts w:cstheme="minorHAnsi"/>
                <w:sz w:val="28"/>
                <w:szCs w:val="28"/>
                <w:vertAlign w:val="subscript"/>
                <w:rtl/>
              </w:rPr>
              <w:t>٢</w:t>
            </w:r>
            <w:r w:rsidRPr="00A02D27">
              <w:rPr>
                <w:rFonts w:cstheme="minorHAnsi"/>
                <w:sz w:val="28"/>
                <w:szCs w:val="28"/>
                <w:vertAlign w:val="subscript"/>
              </w:rPr>
              <w:t xml:space="preserve"> </w:t>
            </w:r>
            <w:r w:rsidRPr="00A02D27">
              <w:rPr>
                <w:rFonts w:cstheme="minorHAnsi"/>
                <w:sz w:val="28"/>
                <w:szCs w:val="28"/>
                <w:vertAlign w:val="subscript"/>
                <w:rtl/>
              </w:rPr>
              <w:t>سنة (طفل)</w:t>
            </w:r>
          </w:p>
        </w:tc>
        <w:tc>
          <w:tcPr>
            <w:tcW w:w="2418" w:type="dxa"/>
          </w:tcPr>
          <w:p w14:paraId="30BC91FD" w14:textId="00E5DB24" w:rsidR="009C0507" w:rsidRDefault="009C0507" w:rsidP="002C5B83">
            <w:pPr>
              <w:jc w:val="both"/>
              <w:rPr>
                <w:rFonts w:cstheme="minorHAnsi"/>
                <w:sz w:val="28"/>
                <w:szCs w:val="28"/>
                <w:vertAlign w:val="subscript"/>
                <w:rtl/>
              </w:rPr>
            </w:pPr>
            <w:r w:rsidRPr="00A02D27">
              <w:rPr>
                <w:rFonts w:cstheme="minorHAnsi"/>
                <w:sz w:val="28"/>
                <w:szCs w:val="28"/>
                <w:vertAlign w:val="subscript"/>
                <w:rtl/>
              </w:rPr>
              <w:t>١١-١٤ساعة بالقيلولة</w:t>
            </w:r>
          </w:p>
        </w:tc>
      </w:tr>
      <w:tr w:rsidR="009C0507" w14:paraId="6AA493CA" w14:textId="77777777" w:rsidTr="002C5B83">
        <w:trPr>
          <w:trHeight w:val="343"/>
        </w:trPr>
        <w:tc>
          <w:tcPr>
            <w:tcW w:w="2418" w:type="dxa"/>
          </w:tcPr>
          <w:p w14:paraId="2F036ECB" w14:textId="3D6E1877" w:rsidR="009C0507" w:rsidRDefault="009C0507" w:rsidP="002C5B83">
            <w:pPr>
              <w:jc w:val="both"/>
              <w:rPr>
                <w:rFonts w:cstheme="minorHAnsi"/>
                <w:sz w:val="28"/>
                <w:szCs w:val="28"/>
                <w:vertAlign w:val="subscript"/>
                <w:rtl/>
              </w:rPr>
            </w:pPr>
            <w:r w:rsidRPr="00A02D27">
              <w:rPr>
                <w:rFonts w:cstheme="minorHAnsi"/>
                <w:sz w:val="28"/>
                <w:szCs w:val="28"/>
                <w:vertAlign w:val="subscript"/>
                <w:rtl/>
              </w:rPr>
              <w:t>٣</w:t>
            </w:r>
            <w:r w:rsidRPr="00A02D27">
              <w:rPr>
                <w:rFonts w:cstheme="minorHAnsi"/>
                <w:sz w:val="28"/>
                <w:szCs w:val="28"/>
                <w:vertAlign w:val="subscript"/>
              </w:rPr>
              <w:t>-</w:t>
            </w:r>
            <w:r w:rsidRPr="00A02D27">
              <w:rPr>
                <w:rFonts w:cstheme="minorHAnsi"/>
                <w:sz w:val="28"/>
                <w:szCs w:val="28"/>
                <w:vertAlign w:val="subscript"/>
                <w:rtl/>
              </w:rPr>
              <w:t>٥</w:t>
            </w:r>
            <w:r w:rsidRPr="00A02D27">
              <w:rPr>
                <w:rFonts w:cstheme="minorHAnsi"/>
                <w:sz w:val="28"/>
                <w:szCs w:val="28"/>
                <w:vertAlign w:val="subscript"/>
              </w:rPr>
              <w:t xml:space="preserve"> </w:t>
            </w:r>
            <w:r w:rsidRPr="00A02D27">
              <w:rPr>
                <w:rFonts w:cstheme="minorHAnsi"/>
                <w:sz w:val="28"/>
                <w:szCs w:val="28"/>
                <w:vertAlign w:val="subscript"/>
                <w:rtl/>
              </w:rPr>
              <w:t>سنة( أطفال قبل المدرسة</w:t>
            </w:r>
          </w:p>
        </w:tc>
        <w:tc>
          <w:tcPr>
            <w:tcW w:w="2418" w:type="dxa"/>
          </w:tcPr>
          <w:p w14:paraId="31BE3FDB" w14:textId="22287020" w:rsidR="009C0507" w:rsidRDefault="009C0507" w:rsidP="002C5B83">
            <w:pPr>
              <w:jc w:val="both"/>
              <w:rPr>
                <w:rFonts w:cstheme="minorHAnsi"/>
                <w:sz w:val="28"/>
                <w:szCs w:val="28"/>
                <w:vertAlign w:val="subscript"/>
                <w:rtl/>
              </w:rPr>
            </w:pPr>
            <w:r w:rsidRPr="00A02D27">
              <w:rPr>
                <w:rFonts w:cstheme="minorHAnsi"/>
                <w:sz w:val="28"/>
                <w:szCs w:val="28"/>
                <w:vertAlign w:val="subscript"/>
                <w:rtl/>
              </w:rPr>
              <w:t>١٠-١٢ ساعة بالقيلولة</w:t>
            </w:r>
          </w:p>
        </w:tc>
      </w:tr>
      <w:tr w:rsidR="009C0507" w14:paraId="0E2C4232" w14:textId="77777777" w:rsidTr="002C5B83">
        <w:trPr>
          <w:trHeight w:val="343"/>
        </w:trPr>
        <w:tc>
          <w:tcPr>
            <w:tcW w:w="2418" w:type="dxa"/>
          </w:tcPr>
          <w:p w14:paraId="46C6A76A" w14:textId="67D0E820" w:rsidR="009C0507" w:rsidRDefault="009C0507" w:rsidP="002C5B83">
            <w:pPr>
              <w:jc w:val="both"/>
              <w:rPr>
                <w:rFonts w:cstheme="minorHAnsi"/>
                <w:sz w:val="28"/>
                <w:szCs w:val="28"/>
                <w:vertAlign w:val="subscript"/>
                <w:rtl/>
              </w:rPr>
            </w:pPr>
            <w:r w:rsidRPr="00A02D27">
              <w:rPr>
                <w:rFonts w:cstheme="minorHAnsi"/>
                <w:sz w:val="28"/>
                <w:szCs w:val="28"/>
                <w:vertAlign w:val="subscript"/>
                <w:rtl/>
              </w:rPr>
              <w:t>٦</w:t>
            </w:r>
            <w:r w:rsidRPr="00A02D27">
              <w:rPr>
                <w:rFonts w:cstheme="minorHAnsi"/>
                <w:sz w:val="28"/>
                <w:szCs w:val="28"/>
                <w:vertAlign w:val="subscript"/>
              </w:rPr>
              <w:t>-</w:t>
            </w:r>
            <w:r w:rsidRPr="00A02D27">
              <w:rPr>
                <w:rFonts w:cstheme="minorHAnsi"/>
                <w:sz w:val="28"/>
                <w:szCs w:val="28"/>
                <w:vertAlign w:val="subscript"/>
                <w:rtl/>
              </w:rPr>
              <w:t>١٢سنة أطفال سن المدرسة</w:t>
            </w:r>
          </w:p>
        </w:tc>
        <w:tc>
          <w:tcPr>
            <w:tcW w:w="2418" w:type="dxa"/>
          </w:tcPr>
          <w:p w14:paraId="4E117116" w14:textId="43E3DE42" w:rsidR="009C0507" w:rsidRDefault="009C0507" w:rsidP="002C5B83">
            <w:pPr>
              <w:jc w:val="both"/>
              <w:rPr>
                <w:rFonts w:cstheme="minorHAnsi"/>
                <w:sz w:val="28"/>
                <w:szCs w:val="28"/>
                <w:vertAlign w:val="subscript"/>
                <w:rtl/>
              </w:rPr>
            </w:pPr>
            <w:r w:rsidRPr="00A02D27">
              <w:rPr>
                <w:rFonts w:cstheme="minorHAnsi"/>
                <w:sz w:val="28"/>
                <w:szCs w:val="28"/>
                <w:vertAlign w:val="subscript"/>
                <w:rtl/>
              </w:rPr>
              <w:t>٩-١٢ساعة</w:t>
            </w:r>
          </w:p>
        </w:tc>
      </w:tr>
      <w:tr w:rsidR="009C0507" w14:paraId="2A6BDB54" w14:textId="77777777" w:rsidTr="002C5B83">
        <w:trPr>
          <w:trHeight w:val="343"/>
        </w:trPr>
        <w:tc>
          <w:tcPr>
            <w:tcW w:w="2418" w:type="dxa"/>
          </w:tcPr>
          <w:p w14:paraId="52F42C8A" w14:textId="10FEFF7A" w:rsidR="009C0507" w:rsidRDefault="009C0507" w:rsidP="002C5B83">
            <w:pPr>
              <w:jc w:val="both"/>
              <w:rPr>
                <w:rFonts w:cstheme="minorHAnsi"/>
                <w:sz w:val="28"/>
                <w:szCs w:val="28"/>
                <w:vertAlign w:val="subscript"/>
                <w:rtl/>
              </w:rPr>
            </w:pPr>
            <w:r w:rsidRPr="00A02D27">
              <w:rPr>
                <w:rFonts w:cstheme="minorHAnsi"/>
                <w:sz w:val="28"/>
                <w:szCs w:val="28"/>
                <w:vertAlign w:val="subscript"/>
                <w:rtl/>
              </w:rPr>
              <w:t>١٣</w:t>
            </w:r>
            <w:r w:rsidRPr="00A02D27">
              <w:rPr>
                <w:rFonts w:cstheme="minorHAnsi"/>
                <w:sz w:val="28"/>
                <w:szCs w:val="28"/>
                <w:vertAlign w:val="subscript"/>
              </w:rPr>
              <w:t>-</w:t>
            </w:r>
            <w:r w:rsidRPr="00A02D27">
              <w:rPr>
                <w:rFonts w:cstheme="minorHAnsi"/>
                <w:sz w:val="28"/>
                <w:szCs w:val="28"/>
                <w:vertAlign w:val="subscript"/>
                <w:rtl/>
              </w:rPr>
              <w:t>١٨سنة المراهقة</w:t>
            </w:r>
          </w:p>
        </w:tc>
        <w:tc>
          <w:tcPr>
            <w:tcW w:w="2418" w:type="dxa"/>
          </w:tcPr>
          <w:p w14:paraId="7C5D82B2" w14:textId="34B0AFB0" w:rsidR="009C0507" w:rsidRDefault="009C0507" w:rsidP="002C5B83">
            <w:pPr>
              <w:jc w:val="both"/>
              <w:rPr>
                <w:rFonts w:cstheme="minorHAnsi"/>
                <w:sz w:val="28"/>
                <w:szCs w:val="28"/>
                <w:vertAlign w:val="subscript"/>
                <w:rtl/>
              </w:rPr>
            </w:pPr>
            <w:r w:rsidRPr="00A02D27">
              <w:rPr>
                <w:rFonts w:cstheme="minorHAnsi"/>
                <w:sz w:val="28"/>
                <w:szCs w:val="28"/>
                <w:vertAlign w:val="subscript"/>
                <w:rtl/>
              </w:rPr>
              <w:t>٨-١٠ساعة</w:t>
            </w:r>
          </w:p>
        </w:tc>
      </w:tr>
    </w:tbl>
    <w:p w14:paraId="08357C72" w14:textId="77777777" w:rsidR="00745F68" w:rsidRDefault="00A02D27" w:rsidP="00745F68">
      <w:pPr>
        <w:jc w:val="both"/>
        <w:rPr>
          <w:rFonts w:cstheme="minorHAnsi"/>
          <w:sz w:val="28"/>
          <w:szCs w:val="28"/>
          <w:vertAlign w:val="subscript"/>
          <w:rtl/>
        </w:rPr>
      </w:pPr>
      <w:r w:rsidRPr="00A02D27">
        <w:rPr>
          <w:rFonts w:cstheme="minorHAnsi"/>
          <w:sz w:val="28"/>
          <w:szCs w:val="28"/>
          <w:vertAlign w:val="subscript"/>
        </w:rPr>
        <w:br/>
      </w:r>
      <w:r w:rsidRPr="00A02D27">
        <w:rPr>
          <w:rFonts w:cstheme="minorHAnsi"/>
          <w:sz w:val="28"/>
          <w:szCs w:val="28"/>
          <w:vertAlign w:val="subscript"/>
          <w:rtl/>
        </w:rPr>
        <w:t>أطفال المدرسة والمراهقين يبدو انهم لا قيلولة لهم،لكن هذه الموجهات تحتوي</w:t>
      </w:r>
      <w:r w:rsidR="00745F68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A02D27">
        <w:rPr>
          <w:rFonts w:cstheme="minorHAnsi"/>
          <w:sz w:val="28"/>
          <w:szCs w:val="28"/>
          <w:vertAlign w:val="subscript"/>
          <w:rtl/>
        </w:rPr>
        <w:t>علي قيلولة. اذا كان الطفل ياخد قيلولة بطريقة منتظمة</w:t>
      </w:r>
      <w:r w:rsidRPr="00A02D27">
        <w:rPr>
          <w:rFonts w:cstheme="minorHAnsi"/>
          <w:sz w:val="28"/>
          <w:szCs w:val="28"/>
          <w:vertAlign w:val="subscript"/>
        </w:rPr>
        <w:t>.</w:t>
      </w:r>
      <w:r w:rsidR="00745F68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A02D27">
        <w:rPr>
          <w:rFonts w:cstheme="minorHAnsi"/>
          <w:sz w:val="28"/>
          <w:szCs w:val="28"/>
          <w:vertAlign w:val="subscript"/>
          <w:rtl/>
        </w:rPr>
        <w:t>عادات النوم الجيدة مفتاح لنوم جيد بالليل.</w:t>
      </w:r>
      <w:r w:rsidR="00745F68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A02D27">
        <w:rPr>
          <w:rFonts w:cstheme="minorHAnsi"/>
          <w:sz w:val="28"/>
          <w:szCs w:val="28"/>
          <w:vertAlign w:val="subscript"/>
          <w:rtl/>
        </w:rPr>
        <w:t>نرجوك تخبر طبيب طفلك</w:t>
      </w:r>
      <w:r w:rsidR="00745F68">
        <w:rPr>
          <w:rFonts w:cstheme="minorHAnsi" w:hint="cs"/>
          <w:sz w:val="28"/>
          <w:szCs w:val="28"/>
          <w:vertAlign w:val="subscript"/>
          <w:rtl/>
        </w:rPr>
        <w:t>.</w:t>
      </w:r>
    </w:p>
    <w:p w14:paraId="1C573319" w14:textId="721D6870" w:rsidR="00745F68" w:rsidRDefault="00A02D27" w:rsidP="00745F68">
      <w:pPr>
        <w:jc w:val="both"/>
        <w:rPr>
          <w:rFonts w:cstheme="minorHAnsi"/>
          <w:sz w:val="28"/>
          <w:szCs w:val="28"/>
          <w:vertAlign w:val="subscript"/>
          <w:rtl/>
          <w:lang w:bidi="ar-EG"/>
        </w:rPr>
      </w:pPr>
      <w:r w:rsidRPr="00A02D27">
        <w:rPr>
          <w:rFonts w:cstheme="minorHAnsi"/>
          <w:sz w:val="28"/>
          <w:szCs w:val="28"/>
          <w:vertAlign w:val="subscript"/>
          <w:rtl/>
        </w:rPr>
        <w:t>إذا كان طفلك يجاهد في النوم العمي</w:t>
      </w:r>
      <w:r w:rsidR="00745F68">
        <w:rPr>
          <w:rFonts w:cstheme="minorHAnsi" w:hint="cs"/>
          <w:sz w:val="28"/>
          <w:szCs w:val="28"/>
          <w:vertAlign w:val="subscript"/>
          <w:rtl/>
          <w:lang w:bidi="ar-EG"/>
        </w:rPr>
        <w:t>ق</w:t>
      </w:r>
      <w:r w:rsidR="00745F68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A02D27">
        <w:rPr>
          <w:rFonts w:cstheme="minorHAnsi"/>
          <w:sz w:val="28"/>
          <w:szCs w:val="28"/>
          <w:vertAlign w:val="subscript"/>
          <w:rtl/>
        </w:rPr>
        <w:t>قد يكون هناك سبب صحي او خلل في النوم</w:t>
      </w:r>
      <w:r w:rsidRPr="00A02D27">
        <w:rPr>
          <w:rFonts w:cstheme="minorHAnsi"/>
          <w:sz w:val="28"/>
          <w:szCs w:val="28"/>
          <w:vertAlign w:val="subscript"/>
        </w:rPr>
        <w:t>.</w:t>
      </w:r>
    </w:p>
    <w:p w14:paraId="13A2B1C8" w14:textId="77777777" w:rsidR="00745F68" w:rsidRDefault="00745F68" w:rsidP="00745F68">
      <w:pPr>
        <w:rPr>
          <w:rFonts w:cstheme="minorHAnsi"/>
          <w:sz w:val="28"/>
          <w:szCs w:val="28"/>
          <w:vertAlign w:val="subscript"/>
          <w:rtl/>
          <w:lang w:bidi="ar-EG"/>
        </w:rPr>
      </w:pPr>
    </w:p>
    <w:p w14:paraId="1DE30BF6" w14:textId="77777777" w:rsidR="00745F68" w:rsidRDefault="00A02D27" w:rsidP="00745F68">
      <w:pPr>
        <w:rPr>
          <w:rFonts w:cstheme="minorHAnsi"/>
          <w:sz w:val="28"/>
          <w:szCs w:val="28"/>
          <w:vertAlign w:val="subscript"/>
          <w:rtl/>
          <w:lang w:bidi="ar-EG"/>
        </w:rPr>
      </w:pPr>
      <w:r w:rsidRPr="00A02D27">
        <w:rPr>
          <w:rFonts w:cstheme="minorHAnsi"/>
          <w:sz w:val="28"/>
          <w:szCs w:val="28"/>
          <w:vertAlign w:val="subscript"/>
          <w:rtl/>
        </w:rPr>
        <w:t>تعلم اكثر من الشبكة العنكبوتية من المواقع التالية</w:t>
      </w:r>
    </w:p>
    <w:p w14:paraId="5DD77AEC" w14:textId="397EFA7E" w:rsidR="007A3D55" w:rsidRPr="00745F68" w:rsidRDefault="00A02D27" w:rsidP="00745F68">
      <w:pPr>
        <w:bidi w:val="0"/>
        <w:rPr>
          <w:rFonts w:cstheme="minorHAnsi"/>
          <w:sz w:val="28"/>
          <w:szCs w:val="28"/>
          <w:vertAlign w:val="subscript"/>
        </w:rPr>
      </w:pPr>
      <w:r w:rsidRPr="00A02D27">
        <w:rPr>
          <w:rFonts w:cstheme="minorHAnsi"/>
          <w:sz w:val="28"/>
          <w:szCs w:val="28"/>
          <w:vertAlign w:val="subscript"/>
        </w:rPr>
        <w:br/>
      </w:r>
      <w:r w:rsidRPr="00745F68">
        <w:rPr>
          <w:rFonts w:cstheme="minorHAnsi"/>
          <w:sz w:val="28"/>
          <w:szCs w:val="28"/>
          <w:u w:val="single"/>
          <w:vertAlign w:val="subscript"/>
        </w:rPr>
        <w:t>https//www.healthychildren.org/English/news/Pages/AAP-Support-Child-Sleep-Guidelines.asp</w:t>
      </w:r>
      <w:r w:rsidR="00745F68" w:rsidRPr="00745F68">
        <w:rPr>
          <w:rFonts w:cstheme="minorHAnsi"/>
          <w:sz w:val="28"/>
          <w:szCs w:val="28"/>
          <w:u w:val="single"/>
          <w:vertAlign w:val="subscript"/>
        </w:rPr>
        <w:t>x</w:t>
      </w:r>
      <w:r w:rsidRPr="00A02D27">
        <w:rPr>
          <w:rFonts w:cstheme="minorHAnsi"/>
          <w:sz w:val="28"/>
          <w:szCs w:val="28"/>
          <w:vertAlign w:val="subscript"/>
        </w:rPr>
        <w:br/>
      </w:r>
      <w:hyperlink r:id="rId4" w:history="1">
        <w:r w:rsidR="00745F68" w:rsidRPr="003A0ACC">
          <w:rPr>
            <w:rStyle w:val="Hyperlink"/>
            <w:rFonts w:cstheme="minorHAnsi"/>
            <w:sz w:val="28"/>
            <w:szCs w:val="28"/>
            <w:vertAlign w:val="subscript"/>
          </w:rPr>
          <w:t>http://www.healthychildren.org/English/healthy-living/sleep/Pages/Healthy-Sleep-Habits-How-Many-Hours-Does-Your-child-Need.Need.aspx</w:t>
        </w:r>
      </w:hyperlink>
      <w:r w:rsidRPr="00A02D27">
        <w:rPr>
          <w:rFonts w:cstheme="minorHAnsi"/>
          <w:sz w:val="28"/>
          <w:szCs w:val="28"/>
          <w:vertAlign w:val="subscript"/>
        </w:rPr>
        <w:br/>
      </w:r>
      <w:hyperlink r:id="rId5" w:tgtFrame="_blank" w:history="1">
        <w:r w:rsidRPr="00A02D27">
          <w:rPr>
            <w:rStyle w:val="Hyperlink"/>
            <w:rFonts w:cstheme="minorHAnsi"/>
            <w:color w:val="auto"/>
            <w:sz w:val="28"/>
            <w:szCs w:val="28"/>
            <w:vertAlign w:val="subscript"/>
          </w:rPr>
          <w:t>http://www.cdc.gov/sleep/about</w:t>
        </w:r>
      </w:hyperlink>
      <w:r w:rsidRPr="00A02D27">
        <w:rPr>
          <w:rFonts w:cstheme="minorHAnsi"/>
          <w:sz w:val="28"/>
          <w:szCs w:val="28"/>
          <w:vertAlign w:val="subscript"/>
        </w:rPr>
        <w:t xml:space="preserve"> sleep /how much sleep.html</w:t>
      </w:r>
    </w:p>
    <w:sectPr w:rsidR="007A3D55" w:rsidRPr="00745F68" w:rsidSect="0027793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2D27"/>
    <w:rsid w:val="00196033"/>
    <w:rsid w:val="001D6D0B"/>
    <w:rsid w:val="00277938"/>
    <w:rsid w:val="002C5B83"/>
    <w:rsid w:val="004B387B"/>
    <w:rsid w:val="00723390"/>
    <w:rsid w:val="00745F68"/>
    <w:rsid w:val="007A3D55"/>
    <w:rsid w:val="009C0507"/>
    <w:rsid w:val="00A02D27"/>
    <w:rsid w:val="00A541E2"/>
    <w:rsid w:val="00C64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7B1555"/>
  <w15:chartTrackingRefBased/>
  <w15:docId w15:val="{A4336A63-B070-4D52-A8A0-8C582C3341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02D27"/>
    <w:rPr>
      <w:color w:val="0000FF"/>
      <w:u w:val="single"/>
    </w:rPr>
  </w:style>
  <w:style w:type="table" w:styleId="TableGrid">
    <w:name w:val="Table Grid"/>
    <w:basedOn w:val="TableNormal"/>
    <w:uiPriority w:val="39"/>
    <w:rsid w:val="009C05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745F6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cdc.gov/sleep/about" TargetMode="External"/><Relationship Id="rId4" Type="http://schemas.openxmlformats.org/officeDocument/2006/relationships/hyperlink" Target="http://www.healthychildren.org/English/healthy-living/sleep/Pages/Healthy-Sleep-Habits-How-Many-Hours-Does-Your-child-Need.Need.asp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207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Ahmed Elgaali, Mohamed O</dc:creator>
  <cp:keywords/>
  <dc:description/>
  <cp:lastModifiedBy>Zear, Katie M</cp:lastModifiedBy>
  <cp:revision>2</cp:revision>
  <dcterms:created xsi:type="dcterms:W3CDTF">2024-09-23T18:14:00Z</dcterms:created>
  <dcterms:modified xsi:type="dcterms:W3CDTF">2024-09-23T18:14:00Z</dcterms:modified>
</cp:coreProperties>
</file>