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E1A9" w14:textId="73EDB1BB" w:rsidR="00000000" w:rsidRPr="00BF4708" w:rsidRDefault="001A2DD1" w:rsidP="002A2A8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F47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Age </w:t>
      </w:r>
      <w:r w:rsidR="002A2A85" w:rsidRPr="00BF47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Appropriate </w:t>
      </w:r>
      <w:r w:rsidRPr="00BF47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Sleep </w:t>
      </w:r>
      <w:r w:rsidR="002A2A85" w:rsidRPr="00BF47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Guidelines</w:t>
      </w:r>
    </w:p>
    <w:p w14:paraId="03D8CF47" w14:textId="5A7E38AB" w:rsidR="001A2DD1" w:rsidRPr="00BF4708" w:rsidRDefault="001A2D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50E06C" w14:textId="207AA921" w:rsidR="001A2DD1" w:rsidRPr="00BF4708" w:rsidRDefault="001A2D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American Academy of Sleep Medicine (AASM) </w:t>
      </w:r>
      <w:r w:rsidR="009506F6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>and the</w:t>
      </w:r>
      <w:r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American Academy of </w:t>
      </w:r>
      <w:r w:rsidR="009506F6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ediatrics (AAP) have guidelines </w:t>
      </w:r>
      <w:r w:rsidR="009506F6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>about</w:t>
      </w:r>
      <w:r w:rsidR="0006053E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daily</w:t>
      </w:r>
      <w:r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sleep </w:t>
      </w:r>
      <w:r w:rsidR="0006053E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>needs of children with</w:t>
      </w:r>
      <w:r w:rsidR="009506F6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>in a given age group</w:t>
      </w:r>
      <w:r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47018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Sleep </w:t>
      </w:r>
      <w:r w:rsidR="009506F6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>varies from child-to-child,</w:t>
      </w:r>
      <w:r w:rsidR="00647018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but there is an acceptable range needed for </w:t>
      </w:r>
      <w:r w:rsidR="00BF4708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>each age.</w:t>
      </w:r>
    </w:p>
    <w:p w14:paraId="49E74953" w14:textId="48F4D2AA" w:rsidR="00647018" w:rsidRPr="00BF4708" w:rsidRDefault="006470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919B" w14:textId="45D8ABA2" w:rsidR="00647018" w:rsidRPr="00BF4708" w:rsidRDefault="006470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Getting </w:t>
      </w:r>
      <w:r w:rsidR="0006053E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enough </w:t>
      </w:r>
      <w:r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sleep </w:t>
      </w:r>
      <w:r w:rsidR="00BF4708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>nightly</w:t>
      </w:r>
      <w:r w:rsidR="002A2A85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is </w:t>
      </w:r>
      <w:r w:rsidR="0006053E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vital </w:t>
      </w:r>
      <w:r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to </w:t>
      </w:r>
      <w:r w:rsidR="00BF4708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for your </w:t>
      </w:r>
      <w:r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>mental and physical health especially</w:t>
      </w:r>
      <w:r w:rsidR="009506F6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for </w:t>
      </w:r>
      <w:r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>attention, memory, learning, behavior, blood pressure, weight</w:t>
      </w:r>
      <w:r w:rsidR="009506F6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emotional regulation.</w:t>
      </w:r>
    </w:p>
    <w:p w14:paraId="3B539875" w14:textId="4FA43FD9" w:rsidR="001A2DD1" w:rsidRPr="00BF4708" w:rsidRDefault="001A2DD1" w:rsidP="001A2DD1">
      <w:pPr>
        <w:pStyle w:val="NormalWeb"/>
        <w:spacing w:before="0" w:beforeAutospacing="0" w:after="225" w:afterAutospacing="0" w:line="293" w:lineRule="atLeast"/>
        <w:rPr>
          <w:color w:val="000000" w:themeColor="text1"/>
        </w:rPr>
      </w:pPr>
    </w:p>
    <w:p w14:paraId="6B323861" w14:textId="75CCC5A1" w:rsidR="00647018" w:rsidRPr="00BF4708" w:rsidRDefault="00647018" w:rsidP="002A2A85">
      <w:pPr>
        <w:pStyle w:val="NormalWeb"/>
        <w:spacing w:before="0" w:beforeAutospacing="0" w:after="225" w:afterAutospacing="0" w:line="293" w:lineRule="atLeast"/>
        <w:jc w:val="center"/>
        <w:rPr>
          <w:color w:val="000000" w:themeColor="text1"/>
        </w:rPr>
      </w:pPr>
      <w:r w:rsidRPr="00BF4708">
        <w:rPr>
          <w:color w:val="000000" w:themeColor="text1"/>
        </w:rPr>
        <w:t>Guidelines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2A85" w:rsidRPr="00BF4708" w14:paraId="2AA8873D" w14:textId="77777777" w:rsidTr="00647018">
        <w:tc>
          <w:tcPr>
            <w:tcW w:w="4675" w:type="dxa"/>
          </w:tcPr>
          <w:p w14:paraId="4D9BC807" w14:textId="0E7A7412" w:rsidR="00647018" w:rsidRPr="00BF4708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</w:rPr>
            </w:pPr>
            <w:r w:rsidRPr="00BF4708">
              <w:rPr>
                <w:color w:val="000000" w:themeColor="text1"/>
              </w:rPr>
              <w:t>4 – 12 months old (Infants)</w:t>
            </w:r>
          </w:p>
        </w:tc>
        <w:tc>
          <w:tcPr>
            <w:tcW w:w="4675" w:type="dxa"/>
          </w:tcPr>
          <w:p w14:paraId="6C5597AC" w14:textId="4F1B6687" w:rsidR="00647018" w:rsidRPr="00BF4708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</w:rPr>
            </w:pPr>
            <w:r w:rsidRPr="00BF4708">
              <w:rPr>
                <w:color w:val="000000" w:themeColor="text1"/>
              </w:rPr>
              <w:t>12 – 16 hours (including naps)</w:t>
            </w:r>
          </w:p>
        </w:tc>
      </w:tr>
      <w:tr w:rsidR="002A2A85" w:rsidRPr="00BF4708" w14:paraId="3E2C203E" w14:textId="77777777" w:rsidTr="00647018">
        <w:tc>
          <w:tcPr>
            <w:tcW w:w="4675" w:type="dxa"/>
          </w:tcPr>
          <w:p w14:paraId="1E58FC6A" w14:textId="7024AAAF" w:rsidR="00647018" w:rsidRPr="00BF4708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</w:rPr>
            </w:pPr>
            <w:r w:rsidRPr="00BF4708">
              <w:rPr>
                <w:color w:val="000000" w:themeColor="text1"/>
              </w:rPr>
              <w:t>1 – 2 years old (Toddlers)</w:t>
            </w:r>
          </w:p>
        </w:tc>
        <w:tc>
          <w:tcPr>
            <w:tcW w:w="4675" w:type="dxa"/>
          </w:tcPr>
          <w:p w14:paraId="56D82C66" w14:textId="69391744" w:rsidR="00647018" w:rsidRPr="00BF4708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</w:rPr>
            </w:pPr>
            <w:r w:rsidRPr="00BF4708">
              <w:rPr>
                <w:color w:val="000000" w:themeColor="text1"/>
              </w:rPr>
              <w:t>11 - 14 hours (including naps)</w:t>
            </w:r>
          </w:p>
        </w:tc>
      </w:tr>
      <w:tr w:rsidR="002A2A85" w:rsidRPr="00BF4708" w14:paraId="734961B8" w14:textId="77777777" w:rsidTr="00647018">
        <w:tc>
          <w:tcPr>
            <w:tcW w:w="4675" w:type="dxa"/>
          </w:tcPr>
          <w:p w14:paraId="3DDDC689" w14:textId="22FF94E8" w:rsidR="00647018" w:rsidRPr="00BF4708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</w:rPr>
            </w:pPr>
            <w:r w:rsidRPr="00BF4708">
              <w:rPr>
                <w:color w:val="000000" w:themeColor="text1"/>
              </w:rPr>
              <w:t>3 – 5 years old (Pre-school Aged children)</w:t>
            </w:r>
          </w:p>
        </w:tc>
        <w:tc>
          <w:tcPr>
            <w:tcW w:w="4675" w:type="dxa"/>
          </w:tcPr>
          <w:p w14:paraId="001651B6" w14:textId="6FAF478D" w:rsidR="00647018" w:rsidRPr="00BF4708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</w:rPr>
            </w:pPr>
            <w:r w:rsidRPr="00BF4708">
              <w:rPr>
                <w:color w:val="000000" w:themeColor="text1"/>
              </w:rPr>
              <w:t>10 - 13 hours (including naps)</w:t>
            </w:r>
          </w:p>
        </w:tc>
      </w:tr>
      <w:tr w:rsidR="002A2A85" w:rsidRPr="00BF4708" w14:paraId="49B8A7B9" w14:textId="77777777" w:rsidTr="00647018">
        <w:tc>
          <w:tcPr>
            <w:tcW w:w="4675" w:type="dxa"/>
          </w:tcPr>
          <w:p w14:paraId="6136CF4C" w14:textId="6A71C015" w:rsidR="00647018" w:rsidRPr="00BF4708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</w:rPr>
            </w:pPr>
            <w:r w:rsidRPr="00BF4708">
              <w:rPr>
                <w:color w:val="000000" w:themeColor="text1"/>
              </w:rPr>
              <w:t>6 – 12 years old (School aged) children)</w:t>
            </w:r>
          </w:p>
        </w:tc>
        <w:tc>
          <w:tcPr>
            <w:tcW w:w="4675" w:type="dxa"/>
          </w:tcPr>
          <w:p w14:paraId="0EBB7D0A" w14:textId="270C3DAF" w:rsidR="00647018" w:rsidRPr="00BF4708" w:rsidRDefault="002A2A85" w:rsidP="002A2A85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</w:rPr>
            </w:pPr>
            <w:r w:rsidRPr="00BF4708">
              <w:rPr>
                <w:color w:val="000000" w:themeColor="text1"/>
              </w:rPr>
              <w:t>9 –</w:t>
            </w:r>
            <w:r w:rsidR="00647018" w:rsidRPr="00BF4708">
              <w:rPr>
                <w:color w:val="000000" w:themeColor="text1"/>
              </w:rPr>
              <w:t xml:space="preserve"> 12 hours</w:t>
            </w:r>
            <w:r w:rsidRPr="00BF4708">
              <w:rPr>
                <w:color w:val="000000" w:themeColor="text1"/>
              </w:rPr>
              <w:t>*</w:t>
            </w:r>
          </w:p>
        </w:tc>
      </w:tr>
      <w:tr w:rsidR="002A2A85" w:rsidRPr="00BF4708" w14:paraId="7B06B793" w14:textId="77777777" w:rsidTr="00647018">
        <w:tc>
          <w:tcPr>
            <w:tcW w:w="4675" w:type="dxa"/>
          </w:tcPr>
          <w:p w14:paraId="4C073BCC" w14:textId="21D70120" w:rsidR="00647018" w:rsidRPr="00BF4708" w:rsidRDefault="002A2A85" w:rsidP="002A2A85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</w:rPr>
            </w:pPr>
            <w:r w:rsidRPr="00BF4708">
              <w:rPr>
                <w:color w:val="000000" w:themeColor="text1"/>
              </w:rPr>
              <w:t>13 –</w:t>
            </w:r>
            <w:r w:rsidR="00647018" w:rsidRPr="00BF4708">
              <w:rPr>
                <w:color w:val="000000" w:themeColor="text1"/>
              </w:rPr>
              <w:t xml:space="preserve"> 18 years old (Teenagers)</w:t>
            </w:r>
          </w:p>
        </w:tc>
        <w:tc>
          <w:tcPr>
            <w:tcW w:w="4675" w:type="dxa"/>
          </w:tcPr>
          <w:p w14:paraId="4C8DE7E9" w14:textId="6D9BBE25" w:rsidR="00647018" w:rsidRPr="00BF4708" w:rsidRDefault="002A2A85" w:rsidP="002A2A85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</w:rPr>
            </w:pPr>
            <w:r w:rsidRPr="00BF4708">
              <w:rPr>
                <w:color w:val="000000" w:themeColor="text1"/>
              </w:rPr>
              <w:t xml:space="preserve">8 </w:t>
            </w:r>
            <w:r w:rsidR="00647018" w:rsidRPr="00BF4708">
              <w:rPr>
                <w:color w:val="000000" w:themeColor="text1"/>
              </w:rPr>
              <w:t>- 10 hours</w:t>
            </w:r>
            <w:r w:rsidRPr="00BF4708">
              <w:rPr>
                <w:color w:val="000000" w:themeColor="text1"/>
              </w:rPr>
              <w:t>*</w:t>
            </w:r>
          </w:p>
        </w:tc>
      </w:tr>
    </w:tbl>
    <w:p w14:paraId="71C50A46" w14:textId="52723333" w:rsidR="00647018" w:rsidRPr="00BF4708" w:rsidRDefault="002A2A85" w:rsidP="002A2A85">
      <w:pPr>
        <w:pStyle w:val="NormalWeb"/>
        <w:spacing w:before="0" w:beforeAutospacing="0" w:after="225" w:afterAutospacing="0" w:line="293" w:lineRule="atLeast"/>
        <w:rPr>
          <w:color w:val="000000" w:themeColor="text1"/>
        </w:rPr>
      </w:pPr>
      <w:r w:rsidRPr="00BF4708">
        <w:rPr>
          <w:color w:val="000000" w:themeColor="text1"/>
        </w:rPr>
        <w:t xml:space="preserve">* School aged children and </w:t>
      </w:r>
      <w:r w:rsidR="00BF4708">
        <w:rPr>
          <w:color w:val="000000" w:themeColor="text1"/>
        </w:rPr>
        <w:t xml:space="preserve">teens </w:t>
      </w:r>
      <w:r w:rsidRPr="00BF4708">
        <w:rPr>
          <w:color w:val="000000" w:themeColor="text1"/>
        </w:rPr>
        <w:t>tend not to take naps</w:t>
      </w:r>
      <w:r w:rsidR="00BF4708">
        <w:rPr>
          <w:color w:val="000000" w:themeColor="text1"/>
        </w:rPr>
        <w:t>, but t</w:t>
      </w:r>
      <w:r w:rsidRPr="00BF4708">
        <w:rPr>
          <w:color w:val="000000" w:themeColor="text1"/>
        </w:rPr>
        <w:t xml:space="preserve">hese guidelines can include naps if </w:t>
      </w:r>
      <w:r w:rsidR="0006053E" w:rsidRPr="00BF4708">
        <w:rPr>
          <w:color w:val="000000" w:themeColor="text1"/>
        </w:rPr>
        <w:t>the child</w:t>
      </w:r>
      <w:r w:rsidRPr="00BF4708">
        <w:rPr>
          <w:color w:val="000000" w:themeColor="text1"/>
        </w:rPr>
        <w:t xml:space="preserve"> take</w:t>
      </w:r>
      <w:r w:rsidR="0006053E" w:rsidRPr="00BF4708">
        <w:rPr>
          <w:color w:val="000000" w:themeColor="text1"/>
        </w:rPr>
        <w:t>s</w:t>
      </w:r>
      <w:r w:rsidRPr="00BF4708">
        <w:rPr>
          <w:color w:val="000000" w:themeColor="text1"/>
        </w:rPr>
        <w:t xml:space="preserve"> naps on a regular basis.</w:t>
      </w:r>
    </w:p>
    <w:p w14:paraId="6DD02C46" w14:textId="4B803101" w:rsidR="001A2DD1" w:rsidRPr="00BF4708" w:rsidRDefault="00BF470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Good</w:t>
      </w:r>
      <w:r w:rsidR="002A2A85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sleep habit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2A2A85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are</w:t>
      </w:r>
      <w:r w:rsidR="002A2A85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key to getting </w:t>
      </w:r>
      <w:r w:rsidR="0006053E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good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night</w:t>
      </w:r>
      <w:r w:rsidR="0006053E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of sleep</w:t>
      </w:r>
      <w:r w:rsidR="002A2A85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6053E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>Please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talk</w:t>
      </w:r>
      <w:r w:rsidR="0006053E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to your child’s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doctor if your child still struggles with sleep with a good sleep hygiene</w:t>
      </w:r>
      <w:r w:rsidR="0006053E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They</w:t>
      </w:r>
      <w:r w:rsidR="0006053E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have</w:t>
      </w:r>
      <w:r w:rsidR="0006053E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health conditio</w:t>
      </w:r>
      <w:r w:rsidR="0006053E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0614" w:rsidRPr="00BF4708">
        <w:rPr>
          <w:rFonts w:ascii="Times New Roman" w:hAnsi="Times New Roman" w:cs="Times New Roman"/>
          <w:color w:val="000000" w:themeColor="text1"/>
          <w:sz w:val="28"/>
          <w:szCs w:val="28"/>
        </w:rPr>
        <w:t>or sleep disorder.</w:t>
      </w:r>
    </w:p>
    <w:p w14:paraId="79A301BA" w14:textId="7D864769" w:rsidR="002A2A85" w:rsidRPr="00BF4708" w:rsidRDefault="002A2A85">
      <w:pPr>
        <w:rPr>
          <w:rFonts w:ascii="Times New Roman" w:hAnsi="Times New Roman" w:cs="Times New Roman"/>
          <w:color w:val="000000" w:themeColor="text1"/>
        </w:rPr>
      </w:pPr>
    </w:p>
    <w:p w14:paraId="236E7750" w14:textId="77777777" w:rsidR="002A2A85" w:rsidRPr="00BF4708" w:rsidRDefault="002A2A85">
      <w:pPr>
        <w:rPr>
          <w:rFonts w:ascii="Times New Roman" w:hAnsi="Times New Roman" w:cs="Times New Roman"/>
          <w:color w:val="000000" w:themeColor="text1"/>
        </w:rPr>
      </w:pPr>
    </w:p>
    <w:p w14:paraId="6BA41563" w14:textId="589E0A2E" w:rsidR="001A2DD1" w:rsidRPr="00BF4708" w:rsidRDefault="00BF4708" w:rsidP="00250614">
      <w:pPr>
        <w:spacing w:after="120"/>
        <w:rPr>
          <w:rFonts w:ascii="Times New Roman" w:hAnsi="Times New Roman" w:cs="Times New Roman"/>
          <w:color w:val="000000" w:themeColor="text1"/>
          <w:u w:val="single"/>
        </w:rPr>
      </w:pPr>
      <w:r w:rsidRPr="00BB4923">
        <w:rPr>
          <w:rFonts w:ascii="Times New Roman" w:hAnsi="Times New Roman" w:cs="Times New Roman"/>
          <w:sz w:val="28"/>
          <w:szCs w:val="28"/>
        </w:rPr>
        <w:t>Learn more on these websites</w:t>
      </w:r>
      <w:r w:rsidR="00250614" w:rsidRPr="00BF4708">
        <w:rPr>
          <w:rFonts w:ascii="Times New Roman" w:hAnsi="Times New Roman" w:cs="Times New Roman"/>
          <w:color w:val="000000" w:themeColor="text1"/>
          <w:u w:val="single"/>
        </w:rPr>
        <w:t>:</w:t>
      </w:r>
    </w:p>
    <w:p w14:paraId="2C57B960" w14:textId="3869B76C" w:rsidR="00250614" w:rsidRPr="00BF4708" w:rsidRDefault="00000000" w:rsidP="00BF4708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color w:val="000000" w:themeColor="text1"/>
        </w:rPr>
      </w:pPr>
      <w:hyperlink r:id="rId5" w:history="1">
        <w:r w:rsidR="002A2A85" w:rsidRPr="00BF4708">
          <w:rPr>
            <w:rStyle w:val="Hyperlink"/>
            <w:rFonts w:ascii="Times New Roman" w:hAnsi="Times New Roman" w:cs="Times New Roman"/>
          </w:rPr>
          <w:t>https://www.healthychildren.org/English/news/Pages/AAP-Supports-Childhood-Sleep-Guidelines.aspx</w:t>
        </w:r>
      </w:hyperlink>
    </w:p>
    <w:p w14:paraId="4AAE77C9" w14:textId="77777777" w:rsidR="00250614" w:rsidRPr="00BF4708" w:rsidRDefault="00250614" w:rsidP="00250614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4D7BBAE7" w14:textId="223633C9" w:rsidR="002A2A85" w:rsidRPr="00BF4708" w:rsidRDefault="00000000" w:rsidP="00BF4708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color w:val="000000" w:themeColor="text1"/>
        </w:rPr>
      </w:pPr>
      <w:hyperlink r:id="rId6" w:history="1">
        <w:r w:rsidR="002A2A85" w:rsidRPr="00BF4708">
          <w:rPr>
            <w:rStyle w:val="Hyperlink"/>
            <w:rFonts w:ascii="Times New Roman" w:hAnsi="Times New Roman" w:cs="Times New Roman"/>
          </w:rPr>
          <w:t>https://www.healthychildren.org/English/healthy-living/sleep/Pages/Healthy-Sleep-Habits-How-Many-Hours-Does-Your-Child-Need.aspx</w:t>
        </w:r>
      </w:hyperlink>
    </w:p>
    <w:p w14:paraId="146D70BA" w14:textId="77777777" w:rsidR="00250614" w:rsidRPr="00BF4708" w:rsidRDefault="00250614" w:rsidP="00250614">
      <w:pPr>
        <w:spacing w:after="12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0F7E54EE" w14:textId="6777CE77" w:rsidR="002A2A85" w:rsidRPr="00BF4708" w:rsidRDefault="00000000" w:rsidP="00BF4708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color w:val="000000" w:themeColor="text1"/>
        </w:rPr>
      </w:pPr>
      <w:hyperlink r:id="rId7" w:history="1">
        <w:r w:rsidR="00250614" w:rsidRPr="00BF4708">
          <w:rPr>
            <w:rStyle w:val="Hyperlink"/>
            <w:rFonts w:ascii="Times New Roman" w:hAnsi="Times New Roman" w:cs="Times New Roman"/>
          </w:rPr>
          <w:t>https://www.cdc.gov/sleep/about_sleep/how_much_sleep.html</w:t>
        </w:r>
      </w:hyperlink>
    </w:p>
    <w:p w14:paraId="5BD94555" w14:textId="77777777" w:rsidR="00250614" w:rsidRPr="00BF4708" w:rsidRDefault="00250614" w:rsidP="00250614">
      <w:pPr>
        <w:pStyle w:val="ListParagraph"/>
        <w:rPr>
          <w:rFonts w:ascii="Times New Roman" w:hAnsi="Times New Roman" w:cs="Times New Roman"/>
          <w:color w:val="000000" w:themeColor="text1"/>
        </w:rPr>
      </w:pPr>
    </w:p>
    <w:sectPr w:rsidR="00250614" w:rsidRPr="00BF4708" w:rsidSect="009C6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2AA"/>
    <w:multiLevelType w:val="hybridMultilevel"/>
    <w:tmpl w:val="B2C22ADA"/>
    <w:lvl w:ilvl="0" w:tplc="16B6880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61FBF"/>
    <w:multiLevelType w:val="hybridMultilevel"/>
    <w:tmpl w:val="8C983DB6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E75B7"/>
    <w:multiLevelType w:val="hybridMultilevel"/>
    <w:tmpl w:val="76981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66410"/>
    <w:multiLevelType w:val="multilevel"/>
    <w:tmpl w:val="2838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83EDD"/>
    <w:multiLevelType w:val="hybridMultilevel"/>
    <w:tmpl w:val="96AE33F2"/>
    <w:lvl w:ilvl="0" w:tplc="D02A64F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26D1A"/>
    <w:multiLevelType w:val="hybridMultilevel"/>
    <w:tmpl w:val="595A5922"/>
    <w:lvl w:ilvl="0" w:tplc="4802FAB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44BBE"/>
    <w:multiLevelType w:val="hybridMultilevel"/>
    <w:tmpl w:val="0170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F69E8"/>
    <w:multiLevelType w:val="hybridMultilevel"/>
    <w:tmpl w:val="0D3C25DE"/>
    <w:lvl w:ilvl="0" w:tplc="97B2F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11E69"/>
    <w:multiLevelType w:val="hybridMultilevel"/>
    <w:tmpl w:val="9E2A3BB2"/>
    <w:lvl w:ilvl="0" w:tplc="128CE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409161">
    <w:abstractNumId w:val="3"/>
  </w:num>
  <w:num w:numId="2" w16cid:durableId="454104315">
    <w:abstractNumId w:val="8"/>
  </w:num>
  <w:num w:numId="3" w16cid:durableId="87820979">
    <w:abstractNumId w:val="7"/>
  </w:num>
  <w:num w:numId="4" w16cid:durableId="62610105">
    <w:abstractNumId w:val="1"/>
  </w:num>
  <w:num w:numId="5" w16cid:durableId="367074101">
    <w:abstractNumId w:val="0"/>
  </w:num>
  <w:num w:numId="6" w16cid:durableId="1288587807">
    <w:abstractNumId w:val="5"/>
  </w:num>
  <w:num w:numId="7" w16cid:durableId="234323677">
    <w:abstractNumId w:val="4"/>
  </w:num>
  <w:num w:numId="8" w16cid:durableId="1114716088">
    <w:abstractNumId w:val="2"/>
  </w:num>
  <w:num w:numId="9" w16cid:durableId="347565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D1"/>
    <w:rsid w:val="0006053E"/>
    <w:rsid w:val="000E452F"/>
    <w:rsid w:val="0014499C"/>
    <w:rsid w:val="001A2DD1"/>
    <w:rsid w:val="00250614"/>
    <w:rsid w:val="002A2A85"/>
    <w:rsid w:val="00316DD6"/>
    <w:rsid w:val="00386AD3"/>
    <w:rsid w:val="004C0237"/>
    <w:rsid w:val="00647018"/>
    <w:rsid w:val="009049B7"/>
    <w:rsid w:val="009506F6"/>
    <w:rsid w:val="009C65B0"/>
    <w:rsid w:val="00BF4708"/>
    <w:rsid w:val="00C9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DD1A9"/>
  <w14:defaultImageDpi w14:val="32767"/>
  <w15:chartTrackingRefBased/>
  <w15:docId w15:val="{DC5701E7-197F-DD4F-AF9D-EA30D403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2DD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2D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A2DD1"/>
  </w:style>
  <w:style w:type="character" w:styleId="Hyperlink">
    <w:name w:val="Hyperlink"/>
    <w:basedOn w:val="DefaultParagraphFont"/>
    <w:uiPriority w:val="99"/>
    <w:unhideWhenUsed/>
    <w:rsid w:val="001A2DD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1A2DD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A2DD1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647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A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1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4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4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4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4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sleep/about_sleep/how_much_slee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althychildren.org/English/healthy-living/sleep/Pages/Healthy-Sleep-Habits-How-Many-Hours-Does-Your-Child-Need.aspx" TargetMode="External"/><Relationship Id="rId5" Type="http://schemas.openxmlformats.org/officeDocument/2006/relationships/hyperlink" Target="https://www.healthychildren.org/English/news/Pages/AAP-Supports-Childhood-Sleep-Guidelines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Ifeoluwa Osewa</dc:creator>
  <cp:keywords/>
  <dc:description/>
  <cp:lastModifiedBy>Zear, Katie M</cp:lastModifiedBy>
  <cp:revision>2</cp:revision>
  <dcterms:created xsi:type="dcterms:W3CDTF">2024-09-23T18:13:00Z</dcterms:created>
  <dcterms:modified xsi:type="dcterms:W3CDTF">2024-09-23T18:13:00Z</dcterms:modified>
</cp:coreProperties>
</file>